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DF" w:rsidRDefault="006475DF" w:rsidP="006475DF">
      <w:pPr>
        <w:jc w:val="center"/>
        <w:rPr>
          <w:rFonts w:ascii="Berlin Sans FB Demi" w:hAnsi="Berlin Sans FB Demi"/>
          <w:sz w:val="44"/>
          <w:szCs w:val="44"/>
        </w:rPr>
      </w:pPr>
      <w:r w:rsidRPr="006475DF">
        <w:rPr>
          <w:rFonts w:ascii="Berlin Sans FB Demi" w:hAnsi="Berlin Sans FB Demi"/>
          <w:sz w:val="44"/>
          <w:szCs w:val="44"/>
        </w:rPr>
        <w:t>RECOVERING AFTER A NATURAL DISASTER</w:t>
      </w:r>
    </w:p>
    <w:p w:rsidR="006475DF" w:rsidRDefault="00B769FC" w:rsidP="00B769FC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noProof/>
          <w:sz w:val="44"/>
          <w:szCs w:val="44"/>
        </w:rPr>
        <w:drawing>
          <wp:inline distT="0" distB="0" distL="0" distR="0">
            <wp:extent cx="257175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SS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5DF" w:rsidRPr="008B702A" w:rsidRDefault="006475DF" w:rsidP="008B702A">
      <w:pPr>
        <w:spacing w:after="120" w:line="240" w:lineRule="auto"/>
        <w:rPr>
          <w:rFonts w:ascii="Berlin Sans FB Demi" w:hAnsi="Berlin Sans FB Demi"/>
          <w:sz w:val="40"/>
          <w:szCs w:val="40"/>
        </w:rPr>
      </w:pPr>
      <w:r w:rsidRPr="008B702A">
        <w:rPr>
          <w:rFonts w:ascii="Berlin Sans FB Demi" w:hAnsi="Berlin Sans FB Demi"/>
          <w:sz w:val="40"/>
          <w:szCs w:val="40"/>
        </w:rPr>
        <w:t>Common Responses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Feeling overwhelmed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Increased anxiety/irritability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Changes in view of world or self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Engaging in high risk behaviors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Shifts in interpersonal relationships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Excessive anger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Difficulty sleeping</w:t>
      </w:r>
    </w:p>
    <w:p w:rsidR="006475DF" w:rsidRPr="00FF5666" w:rsidRDefault="006475DF" w:rsidP="006475D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F5666">
        <w:rPr>
          <w:sz w:val="28"/>
          <w:szCs w:val="28"/>
        </w:rPr>
        <w:t>Grief</w:t>
      </w:r>
    </w:p>
    <w:p w:rsidR="006475DF" w:rsidRDefault="006475DF" w:rsidP="008B702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F5666">
        <w:rPr>
          <w:sz w:val="28"/>
          <w:szCs w:val="28"/>
        </w:rPr>
        <w:t>Shame about “overreacting”</w:t>
      </w:r>
    </w:p>
    <w:p w:rsidR="00FF5666" w:rsidRPr="008B702A" w:rsidRDefault="00FF5666" w:rsidP="00FF5666">
      <w:pPr>
        <w:jc w:val="right"/>
        <w:rPr>
          <w:rFonts w:ascii="Berlin Sans FB Demi" w:hAnsi="Berlin Sans FB Demi"/>
          <w:sz w:val="40"/>
          <w:szCs w:val="40"/>
        </w:rPr>
      </w:pPr>
      <w:r w:rsidRPr="008B702A">
        <w:rPr>
          <w:rFonts w:ascii="Berlin Sans FB Demi" w:hAnsi="Berlin Sans FB Demi"/>
          <w:sz w:val="40"/>
          <w:szCs w:val="40"/>
        </w:rPr>
        <w:t>Resources for Support</w:t>
      </w:r>
    </w:p>
    <w:p w:rsidR="00FF5666" w:rsidRDefault="00FF5666" w:rsidP="008B70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The Disaster Distress Support Hotline</w:t>
      </w:r>
    </w:p>
    <w:p w:rsidR="00FF5666" w:rsidRDefault="00FF5666" w:rsidP="008B70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1-800-985-5990 or text </w:t>
      </w:r>
      <w:proofErr w:type="spellStart"/>
      <w:r w:rsidRPr="00FF5666">
        <w:rPr>
          <w:b/>
          <w:sz w:val="28"/>
          <w:szCs w:val="28"/>
        </w:rPr>
        <w:t>TalkWithUs</w:t>
      </w:r>
      <w:proofErr w:type="spellEnd"/>
      <w:r>
        <w:rPr>
          <w:sz w:val="28"/>
          <w:szCs w:val="28"/>
        </w:rPr>
        <w:t xml:space="preserve"> to 66747</w:t>
      </w:r>
    </w:p>
    <w:p w:rsidR="008B702A" w:rsidRDefault="008B702A" w:rsidP="008B702A">
      <w:pPr>
        <w:spacing w:after="0" w:line="240" w:lineRule="auto"/>
        <w:jc w:val="right"/>
        <w:rPr>
          <w:sz w:val="28"/>
          <w:szCs w:val="28"/>
        </w:rPr>
      </w:pPr>
    </w:p>
    <w:p w:rsidR="00FF5666" w:rsidRDefault="00FF5666" w:rsidP="008B70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The National Child Traumatic Stress Network</w:t>
      </w:r>
    </w:p>
    <w:p w:rsidR="00FF5666" w:rsidRDefault="008B702A" w:rsidP="008B702A">
      <w:pPr>
        <w:spacing w:after="0" w:line="240" w:lineRule="auto"/>
        <w:jc w:val="right"/>
        <w:rPr>
          <w:sz w:val="28"/>
          <w:szCs w:val="28"/>
        </w:rPr>
      </w:pPr>
      <w:hyperlink r:id="rId9" w:history="1">
        <w:r w:rsidRPr="00B77D0B">
          <w:rPr>
            <w:rStyle w:val="Hyperlink"/>
            <w:sz w:val="28"/>
            <w:szCs w:val="28"/>
          </w:rPr>
          <w:t>www.nctsn.org</w:t>
        </w:r>
      </w:hyperlink>
    </w:p>
    <w:p w:rsidR="008B702A" w:rsidRDefault="008B702A" w:rsidP="008B702A">
      <w:pPr>
        <w:spacing w:after="0" w:line="240" w:lineRule="auto"/>
        <w:jc w:val="right"/>
        <w:rPr>
          <w:sz w:val="28"/>
          <w:szCs w:val="28"/>
        </w:rPr>
      </w:pPr>
    </w:p>
    <w:p w:rsidR="00FF5666" w:rsidRDefault="00FF5666" w:rsidP="008B702A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Trauma Healing and Recovery Center</w:t>
      </w:r>
    </w:p>
    <w:p w:rsidR="008B702A" w:rsidRDefault="008B702A" w:rsidP="008B702A">
      <w:pPr>
        <w:spacing w:after="0" w:line="240" w:lineRule="auto"/>
        <w:jc w:val="right"/>
        <w:rPr>
          <w:sz w:val="28"/>
          <w:szCs w:val="28"/>
        </w:rPr>
      </w:pPr>
      <w:hyperlink r:id="rId10" w:history="1">
        <w:r w:rsidRPr="00B77D0B">
          <w:rPr>
            <w:rStyle w:val="Hyperlink"/>
            <w:sz w:val="28"/>
            <w:szCs w:val="28"/>
          </w:rPr>
          <w:t>www.healingtraumacenter.net/hurricane-harvey-trauma-relief/</w:t>
        </w:r>
      </w:hyperlink>
    </w:p>
    <w:p w:rsidR="008B702A" w:rsidRDefault="008B702A" w:rsidP="008B702A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FF5666" w:rsidRPr="00FF5666" w:rsidRDefault="00FF5666" w:rsidP="008B702A">
      <w:pPr>
        <w:spacing w:after="0" w:line="240" w:lineRule="auto"/>
        <w:jc w:val="right"/>
        <w:rPr>
          <w:sz w:val="28"/>
          <w:szCs w:val="28"/>
        </w:rPr>
      </w:pPr>
    </w:p>
    <w:sectPr w:rsidR="00FF5666" w:rsidRPr="00FF566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05" w:rsidRDefault="008C4B05" w:rsidP="008B702A">
      <w:pPr>
        <w:spacing w:after="0" w:line="240" w:lineRule="auto"/>
      </w:pPr>
      <w:r>
        <w:separator/>
      </w:r>
    </w:p>
  </w:endnote>
  <w:endnote w:type="continuationSeparator" w:id="0">
    <w:p w:rsidR="008C4B05" w:rsidRDefault="008C4B05" w:rsidP="008B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2A" w:rsidRDefault="008B702A">
    <w:pPr>
      <w:pStyle w:val="Footer"/>
    </w:pPr>
    <w:r>
      <w:rPr>
        <w:noProof/>
      </w:rPr>
      <w:drawing>
        <wp:inline distT="0" distB="0" distL="0" distR="0">
          <wp:extent cx="346356" cy="333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r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89" cy="337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Bellaire Family Counseling</w:t>
    </w:r>
    <w:r>
      <w:tab/>
      <w:t>(713) 300-8951</w:t>
    </w:r>
    <w:r>
      <w:tab/>
      <w:t>www.bellairefamilycounseling.com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05" w:rsidRDefault="008C4B05" w:rsidP="008B702A">
      <w:pPr>
        <w:spacing w:after="0" w:line="240" w:lineRule="auto"/>
      </w:pPr>
      <w:r>
        <w:separator/>
      </w:r>
    </w:p>
  </w:footnote>
  <w:footnote w:type="continuationSeparator" w:id="0">
    <w:p w:rsidR="008C4B05" w:rsidRDefault="008C4B05" w:rsidP="008B7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5693"/>
    <w:multiLevelType w:val="hybridMultilevel"/>
    <w:tmpl w:val="24BC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DF"/>
    <w:rsid w:val="006475DF"/>
    <w:rsid w:val="008B702A"/>
    <w:rsid w:val="008C4B05"/>
    <w:rsid w:val="00B769FC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2A"/>
  </w:style>
  <w:style w:type="paragraph" w:styleId="Footer">
    <w:name w:val="footer"/>
    <w:basedOn w:val="Normal"/>
    <w:link w:val="FooterChar"/>
    <w:uiPriority w:val="99"/>
    <w:unhideWhenUsed/>
    <w:rsid w:val="008B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2A"/>
  </w:style>
  <w:style w:type="character" w:styleId="Hyperlink">
    <w:name w:val="Hyperlink"/>
    <w:basedOn w:val="DefaultParagraphFont"/>
    <w:uiPriority w:val="99"/>
    <w:unhideWhenUsed/>
    <w:rsid w:val="008B7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02A"/>
  </w:style>
  <w:style w:type="paragraph" w:styleId="Footer">
    <w:name w:val="footer"/>
    <w:basedOn w:val="Normal"/>
    <w:link w:val="FooterChar"/>
    <w:uiPriority w:val="99"/>
    <w:unhideWhenUsed/>
    <w:rsid w:val="008B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02A"/>
  </w:style>
  <w:style w:type="character" w:styleId="Hyperlink">
    <w:name w:val="Hyperlink"/>
    <w:basedOn w:val="DefaultParagraphFont"/>
    <w:uiPriority w:val="99"/>
    <w:unhideWhenUsed/>
    <w:rsid w:val="008B7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ingtraumacenter.net/hurricane-harvey-trauma-relie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ts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</dc:creator>
  <cp:lastModifiedBy>Betsy</cp:lastModifiedBy>
  <cp:revision>1</cp:revision>
  <dcterms:created xsi:type="dcterms:W3CDTF">2017-11-01T14:45:00Z</dcterms:created>
  <dcterms:modified xsi:type="dcterms:W3CDTF">2017-11-01T18:39:00Z</dcterms:modified>
</cp:coreProperties>
</file>